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0E9" w:rsidRDefault="00D610E9" w:rsidP="00D610E9">
      <w:pPr>
        <w:adjustRightInd w:val="0"/>
        <w:snapToGrid w:val="0"/>
        <w:spacing w:line="240" w:lineRule="atLeast"/>
      </w:pPr>
      <w:r>
        <w:t>2025年度　FAC大阪総会議事録</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t>1.日時：</w:t>
      </w:r>
      <w:r>
        <w:rPr>
          <w:rFonts w:ascii="Times New Roman" w:hAnsi="Times New Roman" w:cs="Times New Roman"/>
        </w:rPr>
        <w:t>​</w:t>
      </w:r>
      <w:r>
        <w:t>2026年3月14日（土）　15:00～17:00</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t>2.場所：</w:t>
      </w:r>
      <w:r>
        <w:rPr>
          <w:rFonts w:ascii="Times New Roman" w:hAnsi="Times New Roman" w:cs="Times New Roman"/>
        </w:rPr>
        <w:t>​</w:t>
      </w:r>
      <w:r>
        <w:t>大阪市立総合生涯学習センター　第1会議室</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t>3.出席者：</w:t>
      </w:r>
    </w:p>
    <w:p w:rsidR="00D610E9" w:rsidRDefault="00D610E9" w:rsidP="00D610E9">
      <w:pPr>
        <w:adjustRightInd w:val="0"/>
        <w:snapToGrid w:val="0"/>
        <w:spacing w:line="240" w:lineRule="atLeast"/>
      </w:pPr>
      <w:r>
        <w:rPr>
          <w:rFonts w:hint="eastAsia"/>
        </w:rPr>
        <w:t>【会場参加】浅井、市岡、上野や、上野ま、尾上と、尾上ひ、金岡、徳田、奈良、初瀬、堀井、山口、山下、山本、世森</w:t>
      </w:r>
    </w:p>
    <w:p w:rsidR="00D610E9" w:rsidRDefault="00D610E9" w:rsidP="00D610E9">
      <w:pPr>
        <w:adjustRightInd w:val="0"/>
        <w:snapToGrid w:val="0"/>
        <w:spacing w:line="240" w:lineRule="atLeast"/>
      </w:pPr>
      <w:r>
        <w:rPr>
          <w:rFonts w:hint="eastAsia"/>
        </w:rPr>
        <w:t>【オンライン参加】北上、中井</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t>4.議事</w:t>
      </w:r>
    </w:p>
    <w:p w:rsidR="00D610E9" w:rsidRDefault="00D610E9" w:rsidP="00D610E9">
      <w:pPr>
        <w:adjustRightInd w:val="0"/>
        <w:snapToGrid w:val="0"/>
        <w:spacing w:line="240" w:lineRule="atLeast"/>
      </w:pPr>
      <w:r>
        <w:rPr>
          <w:rFonts w:hint="eastAsia"/>
        </w:rPr>
        <w:t>（</w:t>
      </w:r>
      <w:r>
        <w:t>1）出席者近況報告</w:t>
      </w:r>
    </w:p>
    <w:p w:rsidR="00D610E9" w:rsidRDefault="00D610E9" w:rsidP="00D610E9">
      <w:pPr>
        <w:adjustRightInd w:val="0"/>
        <w:snapToGrid w:val="0"/>
        <w:spacing w:line="240" w:lineRule="atLeast"/>
      </w:pPr>
      <w:r>
        <w:rPr>
          <w:rFonts w:hint="eastAsia"/>
        </w:rPr>
        <w:t>出席者全員が、各自近況報告を行った。</w:t>
      </w:r>
    </w:p>
    <w:p w:rsidR="00D610E9" w:rsidRDefault="00D610E9" w:rsidP="00D610E9">
      <w:pPr>
        <w:adjustRightInd w:val="0"/>
        <w:snapToGrid w:val="0"/>
        <w:spacing w:line="240" w:lineRule="atLeast"/>
      </w:pPr>
      <w:r>
        <w:rPr>
          <w:rFonts w:hint="eastAsia"/>
        </w:rPr>
        <w:t>なお、小林さん、山本さん、田村さんが退会予定とのこと。</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w:t>
      </w:r>
      <w:r>
        <w:t>2）役員からの報告</w:t>
      </w:r>
    </w:p>
    <w:p w:rsidR="00D610E9" w:rsidRDefault="00D610E9" w:rsidP="00D610E9">
      <w:pPr>
        <w:adjustRightInd w:val="0"/>
        <w:snapToGrid w:val="0"/>
        <w:spacing w:line="240" w:lineRule="atLeast"/>
      </w:pPr>
      <w:r>
        <w:rPr>
          <w:rFonts w:hint="eastAsia"/>
        </w:rPr>
        <w:t>①会長より</w:t>
      </w:r>
    </w:p>
    <w:p w:rsidR="00D610E9" w:rsidRDefault="00D610E9" w:rsidP="00D610E9">
      <w:pPr>
        <w:adjustRightInd w:val="0"/>
        <w:snapToGrid w:val="0"/>
        <w:spacing w:line="240" w:lineRule="atLeast"/>
      </w:pPr>
      <w:r>
        <w:rPr>
          <w:rFonts w:hint="eastAsia"/>
        </w:rPr>
        <w:t>会長は所用により欠席のため、会長からのメッセージ（添付）を奈良さんが代読した。</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②会計</w:t>
      </w:r>
    </w:p>
    <w:p w:rsidR="00D610E9" w:rsidRDefault="00D610E9" w:rsidP="00D610E9">
      <w:pPr>
        <w:adjustRightInd w:val="0"/>
        <w:snapToGrid w:val="0"/>
        <w:spacing w:line="240" w:lineRule="atLeast"/>
      </w:pPr>
      <w:r>
        <w:rPr>
          <w:rFonts w:hint="eastAsia"/>
        </w:rPr>
        <w:t xml:space="preserve">　　山本さんから会計の報告があり、特に異議なく承認された。</w:t>
      </w:r>
    </w:p>
    <w:p w:rsidR="00D610E9" w:rsidRDefault="00D610E9" w:rsidP="00D610E9">
      <w:pPr>
        <w:adjustRightInd w:val="0"/>
        <w:snapToGrid w:val="0"/>
        <w:spacing w:line="240" w:lineRule="atLeast"/>
      </w:pPr>
      <w:r>
        <w:rPr>
          <w:rFonts w:hint="eastAsia"/>
        </w:rPr>
        <w:t>今年度の会費の主な使用用途は、</w:t>
      </w:r>
      <w:r>
        <w:t>40周年記念イベントだけであるため、例会費用（もう少し広い会議室、オンライン会議用スピーカ・マイクの購入など）やウェブサイトのメンテナンス費用などに使ってもいいのではないかとの意見があった。4月例会で、大阪駅前第2ビルの少し広い部屋を試してみる予定。</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③チーフリーダー</w:t>
      </w:r>
    </w:p>
    <w:p w:rsidR="00D610E9" w:rsidRDefault="00D610E9" w:rsidP="00D610E9">
      <w:pPr>
        <w:adjustRightInd w:val="0"/>
        <w:snapToGrid w:val="0"/>
        <w:spacing w:line="240" w:lineRule="atLeast"/>
      </w:pPr>
      <w:r>
        <w:rPr>
          <w:rFonts w:hint="eastAsia"/>
        </w:rPr>
        <w:t xml:space="preserve">　特になし。</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④装備</w:t>
      </w:r>
    </w:p>
    <w:p w:rsidR="00D610E9" w:rsidRDefault="00D610E9" w:rsidP="00D610E9">
      <w:pPr>
        <w:adjustRightInd w:val="0"/>
        <w:snapToGrid w:val="0"/>
        <w:spacing w:line="240" w:lineRule="atLeast"/>
      </w:pPr>
      <w:r>
        <w:rPr>
          <w:rFonts w:hint="eastAsia"/>
        </w:rPr>
        <w:t>購入してから長期間経過している装備については、経年劣化している可能性もあるので、これら装備の各管理者は点検しておいてほしい。</w:t>
      </w:r>
    </w:p>
    <w:p w:rsidR="00D610E9" w:rsidRDefault="00D610E9" w:rsidP="00D610E9">
      <w:pPr>
        <w:adjustRightInd w:val="0"/>
        <w:snapToGrid w:val="0"/>
        <w:spacing w:line="240" w:lineRule="atLeast"/>
      </w:pPr>
      <w:r>
        <w:rPr>
          <w:rFonts w:hint="eastAsia"/>
        </w:rPr>
        <w:t>なお、装備表にある</w:t>
      </w:r>
      <w:r>
        <w:t>No.2のコッヘルは、所在が不明であるため、装備表から抹消することとした。</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⑤記録・ウェブサイト</w:t>
      </w:r>
    </w:p>
    <w:p w:rsidR="00D610E9" w:rsidRDefault="00D610E9" w:rsidP="00D610E9">
      <w:pPr>
        <w:adjustRightInd w:val="0"/>
        <w:snapToGrid w:val="0"/>
        <w:spacing w:line="240" w:lineRule="atLeast"/>
      </w:pPr>
      <w:r>
        <w:rPr>
          <w:rFonts w:hint="eastAsia"/>
        </w:rPr>
        <w:t>会則および住所録を管理している。このうち住所録については、会員専用のウェブサイトにアップロード済み。</w:t>
      </w:r>
    </w:p>
    <w:p w:rsidR="00D610E9" w:rsidRDefault="00D610E9" w:rsidP="00D610E9">
      <w:pPr>
        <w:adjustRightInd w:val="0"/>
        <w:snapToGrid w:val="0"/>
        <w:spacing w:line="240" w:lineRule="atLeast"/>
      </w:pPr>
      <w:r>
        <w:rPr>
          <w:rFonts w:hint="eastAsia"/>
        </w:rPr>
        <w:t>なお、印刷物として発行していた頃の会報を全号、アーカイブとして尾上ひさんが保管しているが、この電子（</w:t>
      </w:r>
      <w:r>
        <w:t>pdf）化を尾上とさんが検討中。</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⑥渉外</w:t>
      </w:r>
    </w:p>
    <w:p w:rsidR="00D610E9" w:rsidRDefault="00D610E9" w:rsidP="00D610E9">
      <w:pPr>
        <w:adjustRightInd w:val="0"/>
        <w:snapToGrid w:val="0"/>
        <w:spacing w:line="240" w:lineRule="atLeast"/>
      </w:pPr>
      <w:r>
        <w:t>4月以降、例会を大阪駅前第2ビルの会議室に変更予定。</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⑦新人対応</w:t>
      </w:r>
    </w:p>
    <w:p w:rsidR="00D610E9" w:rsidRDefault="00D610E9" w:rsidP="00D610E9">
      <w:pPr>
        <w:adjustRightInd w:val="0"/>
        <w:snapToGrid w:val="0"/>
        <w:spacing w:line="240" w:lineRule="atLeast"/>
      </w:pPr>
      <w:r>
        <w:rPr>
          <w:rFonts w:hint="eastAsia"/>
        </w:rPr>
        <w:t>昨年秋、女性</w:t>
      </w:r>
      <w:r>
        <w:t>1名から問い合わせがあったが、連絡の行き違いがあって、タイムリーに山行に誘えなかった。春の金剛山を誘ってはいるが、今のところ返事はない。</w:t>
      </w:r>
    </w:p>
    <w:p w:rsidR="00D610E9" w:rsidRDefault="00D610E9" w:rsidP="00D610E9">
      <w:pPr>
        <w:adjustRightInd w:val="0"/>
        <w:snapToGrid w:val="0"/>
        <w:spacing w:line="240" w:lineRule="atLeast"/>
      </w:pPr>
      <w:r>
        <w:rPr>
          <w:rFonts w:hint="eastAsia"/>
        </w:rPr>
        <w:t>問い合わせ者への連絡は、現在、新人対応係が個人のメールアドレスを使って行っているため、問い合わせ者が不審に思う可能性もある。したがって、会としての代表アドレスを作成し、問い合わせ者への連絡にはそのアドレス（”</w:t>
      </w:r>
      <w:r>
        <w:t>FAC”がわかるよう）を使って連絡するようにすることを検討する。</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w:t>
      </w:r>
      <w:r>
        <w:t>3）役員の改選</w:t>
      </w:r>
    </w:p>
    <w:p w:rsidR="00D610E9" w:rsidRDefault="00D610E9" w:rsidP="00D610E9">
      <w:pPr>
        <w:adjustRightInd w:val="0"/>
        <w:snapToGrid w:val="0"/>
        <w:spacing w:line="240" w:lineRule="atLeast"/>
      </w:pPr>
      <w:r>
        <w:t>2026年度の役員への立候補者はいなかったため、2月の例会であらかじめ選任しておいた以下の役員候補者を総会に諮り、全員一致で承認された。</w:t>
      </w:r>
    </w:p>
    <w:p w:rsidR="00D610E9" w:rsidRDefault="00D610E9" w:rsidP="00D610E9">
      <w:pPr>
        <w:adjustRightInd w:val="0"/>
        <w:snapToGrid w:val="0"/>
        <w:spacing w:line="240" w:lineRule="atLeast"/>
      </w:pPr>
      <w:r>
        <w:rPr>
          <w:rFonts w:hint="eastAsia"/>
        </w:rPr>
        <w:t>なお、</w:t>
      </w:r>
      <w:r>
        <w:t>2026年度は、新会長をサポートするために、会則には記載のない副会長を置くこととするが、新会長の候補者および副会長の候補者の両者も合意の上で設置するものであり、本総会で承認することで、敢えて会則を変更することはしないこととした。</w:t>
      </w:r>
    </w:p>
    <w:p w:rsidR="00D610E9" w:rsidRDefault="00D610E9" w:rsidP="00D610E9">
      <w:pPr>
        <w:adjustRightInd w:val="0"/>
        <w:snapToGrid w:val="0"/>
        <w:spacing w:line="240" w:lineRule="atLeast"/>
      </w:pPr>
      <w:r>
        <w:rPr>
          <w:rFonts w:hint="eastAsia"/>
        </w:rPr>
        <w:t>（会長）初瀬</w:t>
      </w:r>
      <w:r>
        <w:rPr>
          <w:rFonts w:ascii="Times New Roman" w:hAnsi="Times New Roman" w:cs="Times New Roman"/>
        </w:rPr>
        <w:t>​</w:t>
      </w:r>
      <w:r>
        <w:rPr>
          <w:rFonts w:ascii="游明朝" w:eastAsia="游明朝" w:hAnsi="游明朝" w:cs="游明朝" w:hint="eastAsia"/>
        </w:rPr>
        <w:t>（副会長）石原</w:t>
      </w:r>
      <w:r>
        <w:rPr>
          <w:rFonts w:ascii="Times New Roman" w:hAnsi="Times New Roman" w:cs="Times New Roman"/>
        </w:rPr>
        <w:t>​</w:t>
      </w:r>
      <w:r>
        <w:rPr>
          <w:rFonts w:ascii="游明朝" w:eastAsia="游明朝" w:hAnsi="游明朝" w:cs="游明朝" w:hint="eastAsia"/>
        </w:rPr>
        <w:t>（チーフリーダー）浅井、奈良、世森</w:t>
      </w:r>
    </w:p>
    <w:p w:rsidR="00D610E9" w:rsidRDefault="00D610E9" w:rsidP="00D610E9">
      <w:pPr>
        <w:adjustRightInd w:val="0"/>
        <w:snapToGrid w:val="0"/>
        <w:spacing w:line="240" w:lineRule="atLeast"/>
      </w:pPr>
      <w:r>
        <w:rPr>
          <w:rFonts w:hint="eastAsia"/>
        </w:rPr>
        <w:t>（会計）尾上ひ</w:t>
      </w:r>
      <w:r>
        <w:rPr>
          <w:rFonts w:ascii="Times New Roman" w:hAnsi="Times New Roman" w:cs="Times New Roman"/>
        </w:rPr>
        <w:t>​</w:t>
      </w:r>
      <w:r>
        <w:rPr>
          <w:rFonts w:ascii="游明朝" w:eastAsia="游明朝" w:hAnsi="游明朝" w:cs="游明朝" w:hint="eastAsia"/>
        </w:rPr>
        <w:t>（装備）尾上と</w:t>
      </w:r>
      <w:r>
        <w:rPr>
          <w:rFonts w:ascii="Times New Roman" w:hAnsi="Times New Roman" w:cs="Times New Roman"/>
        </w:rPr>
        <w:t>​</w:t>
      </w:r>
      <w:r>
        <w:rPr>
          <w:rFonts w:ascii="游明朝" w:eastAsia="游明朝" w:hAnsi="游明朝" w:cs="游明朝" w:hint="eastAsia"/>
        </w:rPr>
        <w:t>（記録・ウェブサイト）石原</w:t>
      </w:r>
      <w:r>
        <w:rPr>
          <w:rFonts w:ascii="Times New Roman" w:hAnsi="Times New Roman" w:cs="Times New Roman"/>
        </w:rPr>
        <w:t>​</w:t>
      </w:r>
      <w:r>
        <w:rPr>
          <w:rFonts w:ascii="游明朝" w:eastAsia="游明朝" w:hAnsi="游明朝" w:cs="游明朝" w:hint="eastAsia"/>
        </w:rPr>
        <w:t>（渉外）北上</w:t>
      </w:r>
    </w:p>
    <w:p w:rsidR="00D610E9" w:rsidRDefault="00D610E9" w:rsidP="00D610E9">
      <w:pPr>
        <w:adjustRightInd w:val="0"/>
        <w:snapToGrid w:val="0"/>
        <w:spacing w:line="240" w:lineRule="atLeast"/>
      </w:pPr>
      <w:r>
        <w:rPr>
          <w:rFonts w:hint="eastAsia"/>
        </w:rPr>
        <w:t>（新人対応）尾上ひ、奈良</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w:t>
      </w:r>
      <w:r>
        <w:t>4）フリーディスカッション</w:t>
      </w:r>
    </w:p>
    <w:p w:rsidR="00D610E9" w:rsidRDefault="00D610E9" w:rsidP="00D610E9">
      <w:pPr>
        <w:adjustRightInd w:val="0"/>
        <w:snapToGrid w:val="0"/>
        <w:spacing w:line="240" w:lineRule="atLeast"/>
      </w:pPr>
      <w:r>
        <w:rPr>
          <w:rFonts w:hint="eastAsia"/>
        </w:rPr>
        <w:t>出席者から自由に発言してもらい、それらをまとめて、今後執行部で議論していくこととした。</w:t>
      </w:r>
    </w:p>
    <w:p w:rsidR="00D610E9" w:rsidRDefault="00D610E9" w:rsidP="00D610E9">
      <w:pPr>
        <w:adjustRightInd w:val="0"/>
        <w:snapToGrid w:val="0"/>
        <w:spacing w:line="240" w:lineRule="atLeast"/>
      </w:pPr>
      <w:r>
        <w:rPr>
          <w:rFonts w:hint="eastAsia"/>
        </w:rPr>
        <w:t>主な意見は次のとおり。</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【例会のあり方について】</w:t>
      </w:r>
    </w:p>
    <w:p w:rsidR="00D610E9" w:rsidRDefault="00D610E9" w:rsidP="00D610E9">
      <w:pPr>
        <w:adjustRightInd w:val="0"/>
        <w:snapToGrid w:val="0"/>
        <w:spacing w:line="240" w:lineRule="atLeast"/>
      </w:pPr>
      <w:r>
        <w:rPr>
          <w:rFonts w:hint="eastAsia"/>
        </w:rPr>
        <w:t>●</w:t>
      </w:r>
      <w:r>
        <w:t xml:space="preserve"> 例会を土曜日にした方が、参加しやすい人が多いのではないか。</w:t>
      </w:r>
    </w:p>
    <w:p w:rsidR="00D610E9" w:rsidRDefault="00D610E9" w:rsidP="00D610E9">
      <w:pPr>
        <w:adjustRightInd w:val="0"/>
        <w:snapToGrid w:val="0"/>
        <w:spacing w:line="240" w:lineRule="atLeast"/>
      </w:pPr>
      <w:r>
        <w:rPr>
          <w:rFonts w:hint="eastAsia"/>
        </w:rPr>
        <w:t>●</w:t>
      </w:r>
      <w:r>
        <w:t xml:space="preserve"> 山の同好会でもあるので、まずは山行を優先したい。そのためにも、土日は空けておきたい。</w:t>
      </w:r>
    </w:p>
    <w:p w:rsidR="00D610E9" w:rsidRDefault="00D610E9" w:rsidP="00D610E9">
      <w:pPr>
        <w:adjustRightInd w:val="0"/>
        <w:snapToGrid w:val="0"/>
        <w:spacing w:line="240" w:lineRule="atLeast"/>
      </w:pPr>
      <w:r>
        <w:rPr>
          <w:rFonts w:hint="eastAsia"/>
        </w:rPr>
        <w:t>●</w:t>
      </w:r>
      <w:r>
        <w:t xml:space="preserve"> 山のいろいろな情報を、例会などの場で共有できることは、とても有意義である。</w:t>
      </w:r>
    </w:p>
    <w:p w:rsidR="00D610E9" w:rsidRDefault="00D610E9" w:rsidP="00D610E9">
      <w:pPr>
        <w:adjustRightInd w:val="0"/>
        <w:snapToGrid w:val="0"/>
        <w:spacing w:line="240" w:lineRule="atLeast"/>
      </w:pPr>
      <w:r>
        <w:rPr>
          <w:rFonts w:hint="eastAsia"/>
        </w:rPr>
        <w:t>→新会長および新チーフリーダーで相談した結果、</w:t>
      </w:r>
      <w:r>
        <w:t>3か月に１度程度、例会を土曜日に開催することを試行してみることとなった。具体的なやり方は、次回例会で検討する。</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【休部会員等の山行への参加について】</w:t>
      </w:r>
    </w:p>
    <w:p w:rsidR="00D610E9" w:rsidRDefault="00D610E9" w:rsidP="00D610E9">
      <w:pPr>
        <w:adjustRightInd w:val="0"/>
        <w:snapToGrid w:val="0"/>
        <w:spacing w:line="240" w:lineRule="atLeast"/>
      </w:pPr>
      <w:r>
        <w:rPr>
          <w:rFonts w:hint="eastAsia"/>
        </w:rPr>
        <w:t>●</w:t>
      </w:r>
      <w:r>
        <w:t xml:space="preserve"> 会則によれば、休部会員は会の山行には参加できないとされているが、仕事の都合で止むを得ず休部している場合が多く、会の山行への参加を完全に禁止してしまうのは厳しすぎるのではないか。</w:t>
      </w:r>
    </w:p>
    <w:p w:rsidR="00D610E9" w:rsidRDefault="00D610E9" w:rsidP="00D610E9">
      <w:pPr>
        <w:adjustRightInd w:val="0"/>
        <w:snapToGrid w:val="0"/>
        <w:spacing w:line="240" w:lineRule="atLeast"/>
      </w:pPr>
      <w:r>
        <w:rPr>
          <w:rFonts w:hint="eastAsia"/>
        </w:rPr>
        <w:t>●</w:t>
      </w:r>
      <w:r>
        <w:t xml:space="preserve"> 休部会員の場合、保険への加入が確認できないので、もし会の山行への参加を認めるなら、単発の保険への加入を斡旋すべきではないか。</w:t>
      </w:r>
    </w:p>
    <w:p w:rsidR="00D610E9" w:rsidRDefault="00D610E9" w:rsidP="00D610E9">
      <w:pPr>
        <w:adjustRightInd w:val="0"/>
        <w:snapToGrid w:val="0"/>
        <w:spacing w:line="240" w:lineRule="atLeast"/>
      </w:pPr>
      <w:r>
        <w:rPr>
          <w:rFonts w:hint="eastAsia"/>
        </w:rPr>
        <w:t>●</w:t>
      </w:r>
      <w:r>
        <w:t xml:space="preserve"> 会員ではない個人が、たとえば会員の家族などが個人の資格で会の山行に参加する例もある。休部会員の会の山行への参加の可否も、この場合と同じように考えればいいのではないか。</w:t>
      </w:r>
    </w:p>
    <w:p w:rsidR="00D610E9" w:rsidRDefault="00D610E9" w:rsidP="00D610E9">
      <w:pPr>
        <w:adjustRightInd w:val="0"/>
        <w:snapToGrid w:val="0"/>
        <w:spacing w:line="240" w:lineRule="atLeast"/>
      </w:pPr>
      <w:r>
        <w:rPr>
          <w:rFonts w:hint="eastAsia"/>
        </w:rPr>
        <w:t>●</w:t>
      </w:r>
      <w:r>
        <w:t xml:space="preserve"> 会員の会費が月あたり500円なので、休部会員が会の山行に参加する場合は、この月会費相当を一時的に支払ってもらったらいいのではないか。</w:t>
      </w:r>
    </w:p>
    <w:p w:rsidR="00D610E9" w:rsidRDefault="00D610E9" w:rsidP="00D610E9">
      <w:pPr>
        <w:adjustRightInd w:val="0"/>
        <w:snapToGrid w:val="0"/>
        <w:spacing w:line="240" w:lineRule="atLeast"/>
      </w:pPr>
      <w:r>
        <w:rPr>
          <w:rFonts w:hint="eastAsia"/>
        </w:rPr>
        <w:t>●</w:t>
      </w:r>
      <w:r>
        <w:t xml:space="preserve"> 休部中の会の山行への参加が2回を超えた時点で会員になってもらえばいいのではないか。</w:t>
      </w:r>
    </w:p>
    <w:p w:rsidR="00D610E9" w:rsidRDefault="00D610E9" w:rsidP="00D610E9">
      <w:pPr>
        <w:adjustRightInd w:val="0"/>
        <w:snapToGrid w:val="0"/>
        <w:spacing w:line="240" w:lineRule="atLeast"/>
      </w:pPr>
      <w:r>
        <w:rPr>
          <w:rFonts w:hint="eastAsia"/>
        </w:rPr>
        <w:t>●</w:t>
      </w:r>
      <w:r>
        <w:t xml:space="preserve"> 休部というカテゴリーをなくして、かつ、会費の額を少し減らせば、休部会員も会員になる可能性があるのではないか。</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【新人募集のあり方について】</w:t>
      </w:r>
    </w:p>
    <w:p w:rsidR="00D610E9" w:rsidRDefault="00D610E9" w:rsidP="00D610E9">
      <w:pPr>
        <w:adjustRightInd w:val="0"/>
        <w:snapToGrid w:val="0"/>
        <w:spacing w:line="240" w:lineRule="atLeast"/>
      </w:pPr>
      <w:r>
        <w:rPr>
          <w:rFonts w:hint="eastAsia"/>
        </w:rPr>
        <w:t>●</w:t>
      </w:r>
      <w:r>
        <w:t xml:space="preserve"> 会則上は、万一山行中に事故が起こったとしても、会は責任を負わないこととしているが、刑事的にはそうかもしれないが、民事的・人道的にすべての責任が免除されるかどうかはよくわからない。新人を募集するにしても、会としての責任の取り方は明確にしておくべきであるし、リーダー養成などの講座は会員ができるだけ受講して、会として新人を教育・訓練できるような体制を整えておくべきと考える。</w:t>
      </w:r>
    </w:p>
    <w:p w:rsidR="00D610E9" w:rsidRDefault="00D610E9" w:rsidP="00D610E9">
      <w:pPr>
        <w:adjustRightInd w:val="0"/>
        <w:snapToGrid w:val="0"/>
        <w:spacing w:line="240" w:lineRule="atLeast"/>
      </w:pPr>
      <w:r>
        <w:rPr>
          <w:rFonts w:hint="eastAsia"/>
        </w:rPr>
        <w:t>●</w:t>
      </w:r>
      <w:r>
        <w:t xml:space="preserve"> 会として新人募集を継続して拡大を図っていくのか、あるいは限られたメンバーで楽しむ会にしていくのかなど、新人募集を今後どうするかについては、会としてのあり方の議論が必要である。</w:t>
      </w:r>
    </w:p>
    <w:p w:rsidR="00D610E9" w:rsidRDefault="00D610E9" w:rsidP="00D610E9">
      <w:pPr>
        <w:adjustRightInd w:val="0"/>
        <w:snapToGrid w:val="0"/>
        <w:spacing w:line="240" w:lineRule="atLeast"/>
      </w:pPr>
      <w:r>
        <w:rPr>
          <w:rFonts w:hint="eastAsia"/>
        </w:rPr>
        <w:t>●</w:t>
      </w:r>
      <w:r>
        <w:t xml:space="preserve"> ウェブサイトに気軽に山行の報告を上げられるようにしてほしい。</w:t>
      </w:r>
    </w:p>
    <w:p w:rsidR="00D610E9" w:rsidRDefault="00D610E9" w:rsidP="00D610E9">
      <w:pPr>
        <w:adjustRightInd w:val="0"/>
        <w:snapToGrid w:val="0"/>
        <w:spacing w:line="240" w:lineRule="atLeast"/>
      </w:pPr>
      <w:r>
        <w:rPr>
          <w:rFonts w:hint="eastAsia"/>
        </w:rPr>
        <w:t>●</w:t>
      </w:r>
      <w:r>
        <w:t xml:space="preserve"> 新人募集するなら、ウェブサイトだけでは効果は限られており、SNSなどを活用しないと、対象層が拡大しない。</w:t>
      </w:r>
    </w:p>
    <w:p w:rsidR="00D610E9" w:rsidRDefault="00D610E9" w:rsidP="00D610E9">
      <w:pPr>
        <w:adjustRightInd w:val="0"/>
        <w:snapToGrid w:val="0"/>
        <w:spacing w:line="240" w:lineRule="atLeast"/>
      </w:pPr>
      <w:r>
        <w:rPr>
          <w:rFonts w:hint="eastAsia"/>
        </w:rPr>
        <w:t>●</w:t>
      </w:r>
      <w:r>
        <w:t xml:space="preserve"> 入会後、会に馴染むためにも、ニックネームなどで呼ぶことも効果的なのではないか。</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w:t>
      </w:r>
      <w:r>
        <w:t>5）今後の予定</w:t>
      </w:r>
    </w:p>
    <w:p w:rsidR="00D610E9" w:rsidRDefault="00D610E9" w:rsidP="00D610E9">
      <w:pPr>
        <w:adjustRightInd w:val="0"/>
        <w:snapToGrid w:val="0"/>
        <w:spacing w:line="240" w:lineRule="atLeast"/>
      </w:pPr>
      <w:r>
        <w:rPr>
          <w:rFonts w:hint="eastAsia"/>
        </w:rPr>
        <w:t>４月例会：</w:t>
      </w:r>
      <w:r>
        <w:rPr>
          <w:rFonts w:ascii="Times New Roman" w:hAnsi="Times New Roman" w:cs="Times New Roman"/>
        </w:rPr>
        <w:t>​</w:t>
      </w:r>
      <w:r>
        <w:t>4月15日（水）19:00～20:00</w:t>
      </w:r>
    </w:p>
    <w:p w:rsidR="00D610E9" w:rsidRDefault="00D610E9" w:rsidP="00D610E9">
      <w:pPr>
        <w:adjustRightInd w:val="0"/>
        <w:snapToGrid w:val="0"/>
        <w:spacing w:line="240" w:lineRule="atLeast"/>
      </w:pPr>
      <w:r>
        <w:rPr>
          <w:rFonts w:hint="eastAsia"/>
        </w:rPr>
        <w:t>ふれあい貸し会議室（大阪駅前第</w:t>
      </w:r>
      <w:r>
        <w:t>2ビル303区画内）No.122</w:t>
      </w: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p>
    <w:p w:rsidR="00D610E9" w:rsidRDefault="00D610E9" w:rsidP="00D610E9">
      <w:pPr>
        <w:adjustRightInd w:val="0"/>
        <w:snapToGrid w:val="0"/>
        <w:spacing w:line="240" w:lineRule="atLeast"/>
      </w:pPr>
      <w:r>
        <w:rPr>
          <w:rFonts w:hint="eastAsia"/>
        </w:rPr>
        <w:t>以上</w:t>
      </w:r>
    </w:p>
    <w:sectPr w:rsidR="00D610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E9"/>
    <w:rsid w:val="00420D34"/>
    <w:rsid w:val="00D61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BC3C9A-006C-4F1F-BB55-4EE3E4B7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0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10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10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10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10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10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10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10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10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10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10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10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10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10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10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10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10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10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10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1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0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1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0E9"/>
    <w:pPr>
      <w:spacing w:before="160" w:after="160"/>
      <w:jc w:val="center"/>
    </w:pPr>
    <w:rPr>
      <w:i/>
      <w:iCs/>
      <w:color w:val="404040" w:themeColor="text1" w:themeTint="BF"/>
    </w:rPr>
  </w:style>
  <w:style w:type="character" w:customStyle="1" w:styleId="a8">
    <w:name w:val="引用文 (文字)"/>
    <w:basedOn w:val="a0"/>
    <w:link w:val="a7"/>
    <w:uiPriority w:val="29"/>
    <w:rsid w:val="00D610E9"/>
    <w:rPr>
      <w:i/>
      <w:iCs/>
      <w:color w:val="404040" w:themeColor="text1" w:themeTint="BF"/>
    </w:rPr>
  </w:style>
  <w:style w:type="paragraph" w:styleId="a9">
    <w:name w:val="List Paragraph"/>
    <w:basedOn w:val="a"/>
    <w:uiPriority w:val="34"/>
    <w:qFormat/>
    <w:rsid w:val="00D610E9"/>
    <w:pPr>
      <w:ind w:left="720"/>
      <w:contextualSpacing/>
    </w:pPr>
  </w:style>
  <w:style w:type="character" w:styleId="21">
    <w:name w:val="Intense Emphasis"/>
    <w:basedOn w:val="a0"/>
    <w:uiPriority w:val="21"/>
    <w:qFormat/>
    <w:rsid w:val="00D610E9"/>
    <w:rPr>
      <w:i/>
      <w:iCs/>
      <w:color w:val="2F5496" w:themeColor="accent1" w:themeShade="BF"/>
    </w:rPr>
  </w:style>
  <w:style w:type="paragraph" w:styleId="22">
    <w:name w:val="Intense Quote"/>
    <w:basedOn w:val="a"/>
    <w:next w:val="a"/>
    <w:link w:val="23"/>
    <w:uiPriority w:val="30"/>
    <w:qFormat/>
    <w:rsid w:val="00D61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610E9"/>
    <w:rPr>
      <w:i/>
      <w:iCs/>
      <w:color w:val="2F5496" w:themeColor="accent1" w:themeShade="BF"/>
    </w:rPr>
  </w:style>
  <w:style w:type="character" w:styleId="24">
    <w:name w:val="Intense Reference"/>
    <w:basedOn w:val="a0"/>
    <w:uiPriority w:val="32"/>
    <w:qFormat/>
    <w:rsid w:val="00D61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崇史 石原</dc:creator>
  <cp:keywords/>
  <dc:description/>
  <cp:lastModifiedBy>崇史 石原</cp:lastModifiedBy>
  <cp:revision>1</cp:revision>
  <dcterms:created xsi:type="dcterms:W3CDTF">2026-03-27T07:08:00Z</dcterms:created>
  <dcterms:modified xsi:type="dcterms:W3CDTF">2026-03-27T07:09:00Z</dcterms:modified>
</cp:coreProperties>
</file>